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702" w:type="dxa"/>
        <w:tblLayout w:type="fixed"/>
        <w:tblLook w:val="0000" w:firstRow="0" w:lastRow="0" w:firstColumn="0" w:lastColumn="0" w:noHBand="0" w:noVBand="0"/>
      </w:tblPr>
      <w:tblGrid>
        <w:gridCol w:w="4050"/>
        <w:gridCol w:w="6480"/>
      </w:tblGrid>
      <w:tr w:rsidR="00114B35" w:rsidRPr="00114B35" w:rsidTr="00635D2B">
        <w:trPr>
          <w:trHeight w:val="1384"/>
        </w:trPr>
        <w:tc>
          <w:tcPr>
            <w:tcW w:w="4050" w:type="dxa"/>
          </w:tcPr>
          <w:p w:rsidR="00114B35" w:rsidRPr="00114B35" w:rsidRDefault="00114B35" w:rsidP="00114B35">
            <w:pPr>
              <w:spacing w:after="0" w:line="240" w:lineRule="auto"/>
              <w:jc w:val="center"/>
              <w:rPr>
                <w:rFonts w:ascii="Times New Roman" w:eastAsia="Times New Roman" w:hAnsi="Times New Roman" w:cs="Times New Roman"/>
                <w:b/>
                <w:bCs/>
                <w:sz w:val="26"/>
                <w:szCs w:val="26"/>
              </w:rPr>
            </w:pPr>
            <w:r w:rsidRPr="00114B35">
              <w:rPr>
                <w:rFonts w:ascii="Times New Roman" w:eastAsia="Times New Roman" w:hAnsi="Times New Roman" w:cs="Times New Roman"/>
                <w:sz w:val="26"/>
                <w:szCs w:val="26"/>
              </w:rPr>
              <w:t>UBND TỈNH YÊN BÁI</w:t>
            </w:r>
          </w:p>
          <w:p w:rsidR="00114B35" w:rsidRPr="00114B35" w:rsidRDefault="00114B35" w:rsidP="00114B35">
            <w:pPr>
              <w:keepNext/>
              <w:spacing w:after="0" w:line="240" w:lineRule="auto"/>
              <w:jc w:val="center"/>
              <w:outlineLvl w:val="8"/>
              <w:rPr>
                <w:rFonts w:ascii="Times New Roman" w:eastAsia="Times New Roman" w:hAnsi="Times New Roman" w:cs="Times New Roman"/>
                <w:b/>
                <w:bCs/>
                <w:i/>
                <w:iCs/>
                <w:sz w:val="26"/>
                <w:szCs w:val="26"/>
              </w:rPr>
            </w:pPr>
            <w:r w:rsidRPr="00114B35">
              <w:rPr>
                <w:rFonts w:ascii="Times New Roman" w:eastAsia="Times New Roman" w:hAnsi="Times New Roman" w:cs="Times New Roman"/>
                <w:b/>
                <w:bCs/>
                <w:sz w:val="26"/>
                <w:szCs w:val="26"/>
              </w:rPr>
              <w:t>SỞ GIAO THÔNG VẬN TẢI</w:t>
            </w:r>
          </w:p>
          <w:p w:rsidR="00114B35" w:rsidRPr="00EB73B7" w:rsidRDefault="00114B35" w:rsidP="00FE0124">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57216" behindDoc="0" locked="0" layoutInCell="1" allowOverlap="1" wp14:anchorId="1E9DE5ED" wp14:editId="2A8A80ED">
                      <wp:simplePos x="0" y="0"/>
                      <wp:positionH relativeFrom="column">
                        <wp:posOffset>625475</wp:posOffset>
                      </wp:positionH>
                      <wp:positionV relativeFrom="paragraph">
                        <wp:posOffset>33655</wp:posOffset>
                      </wp:positionV>
                      <wp:extent cx="916940" cy="0"/>
                      <wp:effectExtent l="10160" t="9525" r="635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3A49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65pt" to="121.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bZGw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"/>
                  </w:pict>
                </mc:Fallback>
              </mc:AlternateContent>
            </w:r>
            <w:r w:rsidR="00EB73B7" w:rsidRPr="00EB73B7">
              <w:rPr>
                <w:rFonts w:ascii="Times New Roman" w:eastAsia="Times New Roman" w:hAnsi="Times New Roman" w:cs="Times New Roman"/>
                <w:sz w:val="26"/>
                <w:szCs w:val="26"/>
              </w:rPr>
              <w:t xml:space="preserve">Số:    </w:t>
            </w:r>
            <w:r w:rsidRPr="00EB73B7">
              <w:rPr>
                <w:rFonts w:ascii="Times New Roman" w:eastAsia="Times New Roman" w:hAnsi="Times New Roman" w:cs="Times New Roman"/>
                <w:sz w:val="26"/>
                <w:szCs w:val="26"/>
              </w:rPr>
              <w:t xml:space="preserve">  /TB-SGTVT</w:t>
            </w:r>
          </w:p>
        </w:tc>
        <w:tc>
          <w:tcPr>
            <w:tcW w:w="6480" w:type="dxa"/>
          </w:tcPr>
          <w:p w:rsidR="00114B35" w:rsidRPr="00114B35" w:rsidRDefault="00114B35" w:rsidP="00114B35">
            <w:pPr>
              <w:keepNext/>
              <w:spacing w:after="0" w:line="240" w:lineRule="auto"/>
              <w:outlineLvl w:val="0"/>
              <w:rPr>
                <w:rFonts w:ascii="Times New Roman" w:eastAsia="Times New Roman" w:hAnsi="Times New Roman" w:cs="Times New Roman"/>
                <w:b/>
                <w:bCs/>
                <w:sz w:val="26"/>
                <w:szCs w:val="26"/>
              </w:rPr>
            </w:pPr>
            <w:r w:rsidRPr="00EB73B7">
              <w:rPr>
                <w:rFonts w:ascii="Times New Roman" w:eastAsia="Times New Roman" w:hAnsi="Times New Roman" w:cs="Times New Roman"/>
                <w:b/>
                <w:bCs/>
                <w:sz w:val="26"/>
                <w:szCs w:val="26"/>
              </w:rPr>
              <w:t xml:space="preserve">       </w:t>
            </w:r>
            <w:r w:rsidRPr="00114B35">
              <w:rPr>
                <w:rFonts w:ascii="Times New Roman" w:eastAsia="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sidRPr="00114B35">
                  <w:rPr>
                    <w:rFonts w:ascii="Times New Roman" w:eastAsia="Times New Roman" w:hAnsi="Times New Roman" w:cs="Times New Roman"/>
                    <w:b/>
                    <w:bCs/>
                    <w:sz w:val="26"/>
                    <w:szCs w:val="26"/>
                  </w:rPr>
                  <w:t>NAM</w:t>
                </w:r>
              </w:smartTag>
            </w:smartTag>
          </w:p>
          <w:p w:rsidR="00114B35" w:rsidRPr="00114B35" w:rsidRDefault="00114B35" w:rsidP="00114B35">
            <w:pPr>
              <w:spacing w:after="0" w:line="240" w:lineRule="auto"/>
              <w:jc w:val="center"/>
              <w:rPr>
                <w:rFonts w:ascii="Times New Roman" w:eastAsia="Times New Roman" w:hAnsi="Times New Roman" w:cs="Times New Roman"/>
                <w:b/>
                <w:bCs/>
                <w:sz w:val="28"/>
                <w:szCs w:val="28"/>
              </w:rPr>
            </w:pPr>
            <w:r w:rsidRPr="00114B35">
              <w:rPr>
                <w:rFonts w:ascii="Times New Roman" w:eastAsia="Times New Roman" w:hAnsi="Times New Roman" w:cs="Times New Roman"/>
                <w:b/>
                <w:bCs/>
                <w:sz w:val="28"/>
                <w:szCs w:val="28"/>
              </w:rPr>
              <w:t xml:space="preserve">         Độc lập  -  Tự do  -  Hạnh phúc</w:t>
            </w:r>
          </w:p>
          <w:p w:rsidR="00114B35" w:rsidRPr="00114B35" w:rsidRDefault="00114B35" w:rsidP="00DE1A4A">
            <w:pPr>
              <w:spacing w:before="240"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920750</wp:posOffset>
                      </wp:positionH>
                      <wp:positionV relativeFrom="paragraph">
                        <wp:posOffset>24130</wp:posOffset>
                      </wp:positionV>
                      <wp:extent cx="2313305" cy="0"/>
                      <wp:effectExtent l="10160" t="5080" r="1016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9A477"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9pt" to="25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"/>
                  </w:pict>
                </mc:Fallback>
              </mc:AlternateContent>
            </w:r>
            <w:r w:rsidRPr="00114B35">
              <w:rPr>
                <w:rFonts w:ascii="Times New Roman" w:eastAsia="Times New Roman" w:hAnsi="Times New Roman" w:cs="Times New Roman"/>
                <w:i/>
                <w:iCs/>
                <w:sz w:val="28"/>
                <w:szCs w:val="28"/>
              </w:rPr>
              <w:t xml:space="preserve">        </w:t>
            </w:r>
            <w:r w:rsidRPr="00114B35">
              <w:rPr>
                <w:rFonts w:ascii="Times New Roman" w:eastAsia="Times New Roman" w:hAnsi="Times New Roman" w:cs="Times New Roman"/>
                <w:i/>
                <w:iCs/>
                <w:sz w:val="27"/>
                <w:szCs w:val="27"/>
              </w:rPr>
              <w:t xml:space="preserve">Yên Bái,  ngày      tháng </w:t>
            </w:r>
            <w:r w:rsidR="00ED5E7B">
              <w:rPr>
                <w:rFonts w:ascii="Times New Roman" w:eastAsia="Times New Roman" w:hAnsi="Times New Roman" w:cs="Times New Roman"/>
                <w:i/>
                <w:iCs/>
                <w:sz w:val="27"/>
                <w:szCs w:val="27"/>
              </w:rPr>
              <w:t>0</w:t>
            </w:r>
            <w:r w:rsidR="00DE1A4A">
              <w:rPr>
                <w:rFonts w:ascii="Times New Roman" w:eastAsia="Times New Roman" w:hAnsi="Times New Roman" w:cs="Times New Roman"/>
                <w:i/>
                <w:iCs/>
                <w:sz w:val="27"/>
                <w:szCs w:val="27"/>
              </w:rPr>
              <w:t>2</w:t>
            </w:r>
            <w:bookmarkStart w:id="0" w:name="_GoBack"/>
            <w:bookmarkEnd w:id="0"/>
            <w:r w:rsidRPr="00114B35">
              <w:rPr>
                <w:rFonts w:ascii="Times New Roman" w:eastAsia="Times New Roman" w:hAnsi="Times New Roman" w:cs="Times New Roman"/>
                <w:i/>
                <w:iCs/>
                <w:sz w:val="27"/>
                <w:szCs w:val="27"/>
              </w:rPr>
              <w:t xml:space="preserve"> năm 202</w:t>
            </w:r>
            <w:r w:rsidR="00ED5E7B">
              <w:rPr>
                <w:rFonts w:ascii="Times New Roman" w:eastAsia="Times New Roman" w:hAnsi="Times New Roman" w:cs="Times New Roman"/>
                <w:i/>
                <w:iCs/>
                <w:sz w:val="27"/>
                <w:szCs w:val="27"/>
              </w:rPr>
              <w:t>2</w:t>
            </w:r>
          </w:p>
        </w:tc>
      </w:tr>
    </w:tbl>
    <w:p w:rsidR="00EB73B7" w:rsidRDefault="00EB73B7" w:rsidP="00EB73B7">
      <w:pPr>
        <w:spacing w:after="0" w:line="240" w:lineRule="auto"/>
        <w:ind w:left="-720" w:right="-86"/>
        <w:jc w:val="center"/>
        <w:rPr>
          <w:rFonts w:ascii="Times New Roman" w:eastAsia="Times New Roman" w:hAnsi="Times New Roman" w:cs="Times New Roman"/>
          <w:b/>
          <w:bCs/>
          <w:sz w:val="28"/>
          <w:szCs w:val="28"/>
        </w:rPr>
      </w:pPr>
    </w:p>
    <w:p w:rsidR="00114B35" w:rsidRPr="00114B35" w:rsidRDefault="00114B35" w:rsidP="00EB73B7">
      <w:pPr>
        <w:spacing w:after="0" w:line="240" w:lineRule="auto"/>
        <w:ind w:left="-720" w:right="-86"/>
        <w:jc w:val="center"/>
        <w:rPr>
          <w:rFonts w:ascii="Times New Roman" w:eastAsia="Times New Roman" w:hAnsi="Times New Roman" w:cs="Times New Roman"/>
          <w:b/>
          <w:bCs/>
          <w:sz w:val="28"/>
          <w:szCs w:val="28"/>
        </w:rPr>
      </w:pPr>
      <w:r w:rsidRPr="00114B35">
        <w:rPr>
          <w:rFonts w:ascii="Times New Roman" w:eastAsia="Times New Roman" w:hAnsi="Times New Roman" w:cs="Times New Roman"/>
          <w:b/>
          <w:bCs/>
          <w:sz w:val="28"/>
          <w:szCs w:val="28"/>
        </w:rPr>
        <w:t>THÔNG BÁO</w:t>
      </w:r>
    </w:p>
    <w:p w:rsidR="00114B35" w:rsidRPr="00114B35" w:rsidRDefault="00114B35" w:rsidP="00114B35">
      <w:pPr>
        <w:keepNext/>
        <w:spacing w:after="0" w:line="240" w:lineRule="auto"/>
        <w:ind w:left="-360" w:right="-86"/>
        <w:jc w:val="center"/>
        <w:outlineLvl w:val="6"/>
        <w:rPr>
          <w:rFonts w:ascii="Times New Roman" w:eastAsia="Times New Roman" w:hAnsi="Times New Roman" w:cs="Times New Roman"/>
          <w:b/>
          <w:bCs/>
          <w:sz w:val="28"/>
          <w:szCs w:val="28"/>
        </w:rPr>
      </w:pPr>
      <w:r w:rsidRPr="00114B35">
        <w:rPr>
          <w:rFonts w:ascii="Times New Roman" w:eastAsia="Times New Roman" w:hAnsi="Times New Roman" w:cs="Times New Roman"/>
          <w:b/>
          <w:bCs/>
          <w:sz w:val="28"/>
          <w:szCs w:val="28"/>
        </w:rPr>
        <w:t xml:space="preserve">Về việc hủy Giấy phép lái xe không còn giá trị sử dụng đối với </w:t>
      </w:r>
    </w:p>
    <w:p w:rsidR="00114B35" w:rsidRPr="00114B35" w:rsidRDefault="00114B35" w:rsidP="00114B35">
      <w:pPr>
        <w:keepNext/>
        <w:spacing w:after="0" w:line="240" w:lineRule="auto"/>
        <w:ind w:left="-360" w:right="-86"/>
        <w:jc w:val="center"/>
        <w:outlineLvl w:val="6"/>
        <w:rPr>
          <w:rFonts w:ascii="Times New Roman" w:eastAsia="Times New Roman" w:hAnsi="Times New Roman" w:cs="Times New Roman"/>
          <w:b/>
          <w:bCs/>
          <w:sz w:val="28"/>
          <w:szCs w:val="28"/>
        </w:rPr>
      </w:pPr>
      <w:r w:rsidRPr="00114B35">
        <w:rPr>
          <w:rFonts w:ascii="Times New Roman" w:eastAsia="Times New Roman" w:hAnsi="Times New Roman" w:cs="Times New Roman"/>
          <w:b/>
          <w:bCs/>
          <w:sz w:val="28"/>
          <w:szCs w:val="28"/>
        </w:rPr>
        <w:t xml:space="preserve">trường hợp khai báo mất đã được cấp lại Giấy phép lái xe </w:t>
      </w:r>
    </w:p>
    <w:p w:rsidR="00114B35" w:rsidRPr="00114B35" w:rsidRDefault="00114B35" w:rsidP="00114B35">
      <w:pPr>
        <w:spacing w:after="0" w:line="240" w:lineRule="auto"/>
        <w:ind w:left="-360" w:right="-86"/>
        <w:jc w:val="center"/>
        <w:rPr>
          <w:rFonts w:ascii="Times New Roman" w:eastAsia="Times New Roman" w:hAnsi="Times New Roman" w:cs="Times New Roman"/>
          <w:sz w:val="13"/>
          <w:szCs w:val="27"/>
        </w:rPr>
      </w:pPr>
      <w:r>
        <w:rPr>
          <w:rFonts w:ascii="Times New Roman" w:eastAsia="Times New Roman" w:hAnsi="Times New Roman" w:cs="Times New Roman"/>
          <w:noProof/>
          <w:sz w:val="13"/>
          <w:szCs w:val="27"/>
          <w:lang w:val="vi-VN" w:eastAsia="vi-VN"/>
        </w:rPr>
        <mc:AlternateContent>
          <mc:Choice Requires="wps">
            <w:drawing>
              <wp:anchor distT="0" distB="0" distL="114300" distR="114300" simplePos="0" relativeHeight="251661312" behindDoc="0" locked="0" layoutInCell="1" allowOverlap="1">
                <wp:simplePos x="0" y="0"/>
                <wp:positionH relativeFrom="column">
                  <wp:posOffset>1693545</wp:posOffset>
                </wp:positionH>
                <wp:positionV relativeFrom="paragraph">
                  <wp:posOffset>50800</wp:posOffset>
                </wp:positionV>
                <wp:extent cx="221932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7316FA" id="_x0000_t32" coordsize="21600,21600" o:spt="32" o:oned="t" path="m,l21600,21600e" filled="f">
                <v:path arrowok="t" fillok="f" o:connecttype="none"/>
                <o:lock v:ext="edit" shapetype="t"/>
              </v:shapetype>
              <v:shape id="Straight Arrow Connector 1" o:spid="_x0000_s1026" type="#_x0000_t32" style="position:absolute;margin-left:133.35pt;margin-top:4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"/>
            </w:pict>
          </mc:Fallback>
        </mc:AlternateContent>
      </w:r>
    </w:p>
    <w:p w:rsidR="00114B35" w:rsidRPr="00114B35" w:rsidRDefault="00114B35" w:rsidP="00114B35">
      <w:pPr>
        <w:spacing w:before="120" w:after="0" w:line="240" w:lineRule="auto"/>
        <w:ind w:right="-85"/>
        <w:jc w:val="center"/>
        <w:rPr>
          <w:rFonts w:ascii="Times New Roman" w:eastAsia="Times New Roman" w:hAnsi="Times New Roman" w:cs="Times New Roman"/>
          <w:i/>
          <w:sz w:val="21"/>
          <w:szCs w:val="27"/>
        </w:rPr>
      </w:pPr>
      <w:r w:rsidRPr="00114B35">
        <w:rPr>
          <w:rFonts w:ascii="Times New Roman" w:eastAsia="Times New Roman" w:hAnsi="Times New Roman" w:cs="Times New Roman"/>
          <w:b/>
          <w:bCs/>
          <w:sz w:val="27"/>
          <w:szCs w:val="27"/>
        </w:rPr>
        <w:t xml:space="preserve"> </w:t>
      </w:r>
    </w:p>
    <w:p w:rsidR="00ED5E7B" w:rsidRPr="00ED5E7B" w:rsidRDefault="00ED5E7B" w:rsidP="00DE1A4A">
      <w:pPr>
        <w:spacing w:before="120" w:after="0" w:line="340" w:lineRule="exact"/>
        <w:ind w:firstLine="720"/>
        <w:jc w:val="both"/>
        <w:rPr>
          <w:rFonts w:ascii="Times New Roman" w:hAnsi="Times New Roman" w:cs="Times New Roman"/>
          <w:sz w:val="28"/>
          <w:szCs w:val="28"/>
        </w:rPr>
      </w:pPr>
      <w:r w:rsidRPr="00ED5E7B">
        <w:rPr>
          <w:rFonts w:ascii="Times New Roman" w:hAnsi="Times New Roman" w:cs="Times New Roman"/>
          <w:sz w:val="28"/>
          <w:szCs w:val="28"/>
        </w:rPr>
        <w:t>Căn cứ Quyết định số 39/2021/QĐ-UBND ngày 30/12/2021 của UBND tỉnh Yên Bái ban hành Quy định về chức năng, nhiệm vụ, quyền hạn và cơ cấu tổ chức của Sở Giao thông vận tải tỉnh Yên Bái;</w:t>
      </w:r>
    </w:p>
    <w:p w:rsidR="00114B35" w:rsidRPr="00114B35" w:rsidRDefault="00114B35" w:rsidP="00DE1A4A">
      <w:pPr>
        <w:spacing w:before="120" w:after="0" w:line="340" w:lineRule="exact"/>
        <w:ind w:firstLine="720"/>
        <w:jc w:val="both"/>
        <w:rPr>
          <w:rFonts w:ascii="Times New Roman" w:eastAsia="Times New Roman" w:hAnsi="Times New Roman" w:cs="Times New Roman"/>
          <w:sz w:val="28"/>
          <w:szCs w:val="28"/>
        </w:rPr>
      </w:pPr>
      <w:r w:rsidRPr="00114B35">
        <w:rPr>
          <w:rFonts w:ascii="Times New Roman" w:eastAsia="Times New Roman" w:hAnsi="Times New Roman" w:cs="Times New Roman"/>
          <w:sz w:val="28"/>
          <w:szCs w:val="28"/>
        </w:rPr>
        <w:t xml:space="preserve">Thực hiện </w:t>
      </w:r>
      <w:r w:rsidR="005978C7">
        <w:rPr>
          <w:rFonts w:ascii="Times New Roman" w:eastAsia="Times New Roman" w:hAnsi="Times New Roman" w:cs="Times New Roman"/>
          <w:sz w:val="28"/>
          <w:szCs w:val="28"/>
        </w:rPr>
        <w:t>k</w:t>
      </w:r>
      <w:r w:rsidRPr="00114B35">
        <w:rPr>
          <w:rFonts w:ascii="Times New Roman" w:eastAsia="Times New Roman" w:hAnsi="Times New Roman" w:cs="Times New Roman"/>
          <w:sz w:val="28"/>
          <w:szCs w:val="28"/>
        </w:rPr>
        <w:t>hoản 4, Điều 36 Thông tư 12/2017-BGTVT ngày 15/04/2017 của Bộ trưởng Bộ Giao thông vận tải quy định về đào tạo, sát hạch, cấp giấy phép lái xe cơ giới đường bộ</w:t>
      </w:r>
      <w:r w:rsidR="00ED3477">
        <w:rPr>
          <w:rFonts w:ascii="Times New Roman" w:eastAsia="Times New Roman" w:hAnsi="Times New Roman" w:cs="Times New Roman"/>
          <w:sz w:val="28"/>
          <w:szCs w:val="28"/>
        </w:rPr>
        <w:t>;</w:t>
      </w:r>
    </w:p>
    <w:p w:rsidR="00114B35" w:rsidRPr="00114B35" w:rsidRDefault="00114B35" w:rsidP="00DE1A4A">
      <w:pPr>
        <w:spacing w:before="120" w:after="0" w:line="340" w:lineRule="exact"/>
        <w:ind w:firstLine="720"/>
        <w:jc w:val="both"/>
        <w:rPr>
          <w:rFonts w:ascii="Times New Roman" w:eastAsia="Times New Roman" w:hAnsi="Times New Roman" w:cs="Times New Roman"/>
          <w:sz w:val="28"/>
          <w:szCs w:val="28"/>
        </w:rPr>
      </w:pPr>
      <w:r w:rsidRPr="00114B35">
        <w:rPr>
          <w:rFonts w:ascii="Times New Roman" w:eastAsia="Times New Roman" w:hAnsi="Times New Roman" w:cs="Times New Roman"/>
          <w:sz w:val="28"/>
          <w:szCs w:val="28"/>
        </w:rPr>
        <w:t xml:space="preserve">Sở Giao thông vận tải tỉnh Yên Bái thông báo đến các quý cơ quan, đơn vị có liên quan danh sách </w:t>
      </w:r>
      <w:r w:rsidR="00ED5E7B">
        <w:rPr>
          <w:rFonts w:ascii="Times New Roman" w:eastAsia="Times New Roman" w:hAnsi="Times New Roman" w:cs="Times New Roman"/>
          <w:sz w:val="28"/>
          <w:szCs w:val="28"/>
        </w:rPr>
        <w:t>1</w:t>
      </w:r>
      <w:r w:rsidR="00DE1A4A">
        <w:rPr>
          <w:rFonts w:ascii="Times New Roman" w:eastAsia="Times New Roman" w:hAnsi="Times New Roman" w:cs="Times New Roman"/>
          <w:sz w:val="28"/>
          <w:szCs w:val="28"/>
        </w:rPr>
        <w:t>29</w:t>
      </w:r>
      <w:r w:rsidRPr="00114B35">
        <w:rPr>
          <w:rFonts w:ascii="Times New Roman" w:eastAsia="Times New Roman" w:hAnsi="Times New Roman" w:cs="Times New Roman"/>
          <w:sz w:val="28"/>
          <w:szCs w:val="28"/>
        </w:rPr>
        <w:t xml:space="preserve"> Giấy phép lái xe bị hủy, không còn giá trị sử dụng đối với trường hợp khai báo mất đã được cấp l</w:t>
      </w:r>
      <w:r w:rsidR="00EB73B7">
        <w:rPr>
          <w:rFonts w:ascii="Times New Roman" w:eastAsia="Times New Roman" w:hAnsi="Times New Roman" w:cs="Times New Roman"/>
          <w:sz w:val="28"/>
          <w:szCs w:val="28"/>
        </w:rPr>
        <w:t xml:space="preserve">ại Giấy phép lái xe từ ngày </w:t>
      </w:r>
      <w:r w:rsidR="000E6A00">
        <w:rPr>
          <w:rFonts w:ascii="Times New Roman" w:eastAsia="Times New Roman" w:hAnsi="Times New Roman" w:cs="Times New Roman"/>
          <w:sz w:val="28"/>
          <w:szCs w:val="28"/>
        </w:rPr>
        <w:t>15</w:t>
      </w:r>
      <w:r w:rsidR="00EB73B7">
        <w:rPr>
          <w:rFonts w:ascii="Times New Roman" w:eastAsia="Times New Roman" w:hAnsi="Times New Roman" w:cs="Times New Roman"/>
          <w:sz w:val="28"/>
          <w:szCs w:val="28"/>
        </w:rPr>
        <w:t>/</w:t>
      </w:r>
      <w:r w:rsidR="00DE1A4A">
        <w:rPr>
          <w:rFonts w:ascii="Times New Roman" w:eastAsia="Times New Roman" w:hAnsi="Times New Roman" w:cs="Times New Roman"/>
          <w:sz w:val="28"/>
          <w:szCs w:val="28"/>
        </w:rPr>
        <w:t>01</w:t>
      </w:r>
      <w:r w:rsidRPr="00114B35">
        <w:rPr>
          <w:rFonts w:ascii="Times New Roman" w:eastAsia="Times New Roman" w:hAnsi="Times New Roman" w:cs="Times New Roman"/>
          <w:sz w:val="28"/>
          <w:szCs w:val="28"/>
        </w:rPr>
        <w:t>/202</w:t>
      </w:r>
      <w:r w:rsidR="00DE1A4A">
        <w:rPr>
          <w:rFonts w:ascii="Times New Roman" w:eastAsia="Times New Roman" w:hAnsi="Times New Roman" w:cs="Times New Roman"/>
          <w:sz w:val="28"/>
          <w:szCs w:val="28"/>
        </w:rPr>
        <w:t>2</w:t>
      </w:r>
      <w:r w:rsidRPr="00114B35">
        <w:rPr>
          <w:rFonts w:ascii="Times New Roman" w:eastAsia="Times New Roman" w:hAnsi="Times New Roman" w:cs="Times New Roman"/>
          <w:sz w:val="28"/>
          <w:szCs w:val="28"/>
        </w:rPr>
        <w:t xml:space="preserve"> đến hết ngày </w:t>
      </w:r>
      <w:r w:rsidR="00703E20">
        <w:rPr>
          <w:rFonts w:ascii="Times New Roman" w:eastAsia="Times New Roman" w:hAnsi="Times New Roman" w:cs="Times New Roman"/>
          <w:sz w:val="28"/>
          <w:szCs w:val="28"/>
        </w:rPr>
        <w:t>14</w:t>
      </w:r>
      <w:r w:rsidRPr="00114B35">
        <w:rPr>
          <w:rFonts w:ascii="Times New Roman" w:eastAsia="Times New Roman" w:hAnsi="Times New Roman" w:cs="Times New Roman"/>
          <w:sz w:val="28"/>
          <w:szCs w:val="28"/>
        </w:rPr>
        <w:t>/</w:t>
      </w:r>
      <w:r w:rsidR="00ED5E7B">
        <w:rPr>
          <w:rFonts w:ascii="Times New Roman" w:eastAsia="Times New Roman" w:hAnsi="Times New Roman" w:cs="Times New Roman"/>
          <w:sz w:val="28"/>
          <w:szCs w:val="28"/>
        </w:rPr>
        <w:t>0</w:t>
      </w:r>
      <w:r w:rsidR="00DE1A4A">
        <w:rPr>
          <w:rFonts w:ascii="Times New Roman" w:eastAsia="Times New Roman" w:hAnsi="Times New Roman" w:cs="Times New Roman"/>
          <w:sz w:val="28"/>
          <w:szCs w:val="28"/>
        </w:rPr>
        <w:t>2</w:t>
      </w:r>
      <w:r w:rsidR="00FE0124">
        <w:rPr>
          <w:rFonts w:ascii="Times New Roman" w:eastAsia="Times New Roman" w:hAnsi="Times New Roman" w:cs="Times New Roman"/>
          <w:sz w:val="28"/>
          <w:szCs w:val="28"/>
        </w:rPr>
        <w:t>/202</w:t>
      </w:r>
      <w:r w:rsidR="00ED5E7B">
        <w:rPr>
          <w:rFonts w:ascii="Times New Roman" w:eastAsia="Times New Roman" w:hAnsi="Times New Roman" w:cs="Times New Roman"/>
          <w:sz w:val="28"/>
          <w:szCs w:val="28"/>
        </w:rPr>
        <w:t>2</w:t>
      </w:r>
      <w:r w:rsidR="00FE0124">
        <w:rPr>
          <w:rFonts w:ascii="Times New Roman" w:eastAsia="Times New Roman" w:hAnsi="Times New Roman" w:cs="Times New Roman"/>
          <w:sz w:val="28"/>
          <w:szCs w:val="28"/>
        </w:rPr>
        <w:t xml:space="preserve"> </w:t>
      </w:r>
      <w:r w:rsidRPr="00114B35">
        <w:rPr>
          <w:rFonts w:ascii="Times New Roman" w:eastAsia="Times New Roman" w:hAnsi="Times New Roman" w:cs="Times New Roman"/>
          <w:i/>
          <w:sz w:val="28"/>
          <w:szCs w:val="28"/>
        </w:rPr>
        <w:t>(Kèm theo danh sách chi tiết thông tin về GPLX bị hủy).</w:t>
      </w:r>
    </w:p>
    <w:p w:rsidR="00114B35" w:rsidRPr="00114B35" w:rsidRDefault="00114B35" w:rsidP="00DE1A4A">
      <w:pPr>
        <w:spacing w:before="120" w:after="0" w:line="340" w:lineRule="exact"/>
        <w:ind w:firstLine="720"/>
        <w:jc w:val="both"/>
        <w:rPr>
          <w:rFonts w:ascii="Times New Roman" w:eastAsia="Times New Roman" w:hAnsi="Times New Roman" w:cs="Times New Roman"/>
          <w:bCs/>
          <w:sz w:val="28"/>
          <w:szCs w:val="28"/>
        </w:rPr>
      </w:pPr>
      <w:r w:rsidRPr="00114B35">
        <w:rPr>
          <w:rFonts w:ascii="Times New Roman" w:eastAsia="Times New Roman" w:hAnsi="Times New Roman" w:cs="Times New Roman"/>
          <w:bCs/>
          <w:sz w:val="28"/>
          <w:szCs w:val="28"/>
        </w:rPr>
        <w:t xml:space="preserve">Danh sách Giấy phép lái xe bị hủy, không còn giá trị sử dụng được đăng tải trên trang thông tin điện tử của Sở </w:t>
      </w:r>
      <w:r w:rsidR="00FE0124">
        <w:rPr>
          <w:rFonts w:ascii="Times New Roman" w:eastAsia="Times New Roman" w:hAnsi="Times New Roman" w:cs="Times New Roman"/>
          <w:bCs/>
          <w:sz w:val="28"/>
          <w:szCs w:val="28"/>
        </w:rPr>
        <w:t>G</w:t>
      </w:r>
      <w:r w:rsidRPr="00114B35">
        <w:rPr>
          <w:rFonts w:ascii="Times New Roman" w:eastAsia="Times New Roman" w:hAnsi="Times New Roman" w:cs="Times New Roman"/>
          <w:bCs/>
          <w:sz w:val="28"/>
          <w:szCs w:val="28"/>
        </w:rPr>
        <w:t>iao thông vận tải tỉnh Yên Bái:</w:t>
      </w:r>
    </w:p>
    <w:p w:rsidR="00114B35" w:rsidRPr="00114B35" w:rsidRDefault="00DE1A4A" w:rsidP="00114B35">
      <w:pPr>
        <w:spacing w:before="120" w:after="0" w:line="240" w:lineRule="auto"/>
        <w:ind w:left="-360" w:right="-45"/>
        <w:jc w:val="center"/>
        <w:rPr>
          <w:rFonts w:ascii="Times New Roman" w:eastAsia="Times New Roman" w:hAnsi="Times New Roman" w:cs="Times New Roman"/>
          <w:bCs/>
          <w:color w:val="FF0000"/>
          <w:sz w:val="28"/>
          <w:szCs w:val="28"/>
        </w:rPr>
      </w:pPr>
      <w:hyperlink r:id="rId4" w:history="1">
        <w:r w:rsidR="00114B35" w:rsidRPr="00114B35">
          <w:rPr>
            <w:rFonts w:ascii="Times New Roman" w:eastAsia="Times New Roman" w:hAnsi="Times New Roman" w:cs="Times New Roman"/>
            <w:bCs/>
            <w:color w:val="0000FF"/>
            <w:sz w:val="28"/>
            <w:szCs w:val="28"/>
            <w:u w:val="single"/>
          </w:rPr>
          <w:t>https://sogiaothong.yenbai.gov.vn/noidung/tintuc/Pages/chi-tiet-tin-tuc.aspx?ItemID=</w:t>
        </w:r>
        <w:r w:rsidR="00ED3477">
          <w:rPr>
            <w:rFonts w:ascii="Times New Roman" w:eastAsia="Times New Roman" w:hAnsi="Times New Roman" w:cs="Times New Roman"/>
            <w:bCs/>
            <w:color w:val="0000FF"/>
            <w:sz w:val="28"/>
            <w:szCs w:val="28"/>
            <w:u w:val="single"/>
          </w:rPr>
          <w:t>4</w:t>
        </w:r>
        <w:r w:rsidR="002C21FA">
          <w:rPr>
            <w:rFonts w:ascii="Times New Roman" w:eastAsia="Times New Roman" w:hAnsi="Times New Roman" w:cs="Times New Roman"/>
            <w:bCs/>
            <w:color w:val="0000FF"/>
            <w:sz w:val="28"/>
            <w:szCs w:val="28"/>
            <w:u w:val="single"/>
          </w:rPr>
          <w:t>8</w:t>
        </w:r>
        <w:r w:rsidR="005978C7">
          <w:rPr>
            <w:rFonts w:ascii="Times New Roman" w:eastAsia="Times New Roman" w:hAnsi="Times New Roman" w:cs="Times New Roman"/>
            <w:bCs/>
            <w:color w:val="0000FF"/>
            <w:sz w:val="28"/>
            <w:szCs w:val="28"/>
            <w:u w:val="single"/>
          </w:rPr>
          <w:t>9</w:t>
        </w:r>
        <w:r w:rsidR="00114B35" w:rsidRPr="00114B35">
          <w:rPr>
            <w:rFonts w:ascii="Times New Roman" w:eastAsia="Times New Roman" w:hAnsi="Times New Roman" w:cs="Times New Roman"/>
            <w:bCs/>
            <w:color w:val="0000FF"/>
            <w:sz w:val="28"/>
            <w:szCs w:val="28"/>
            <w:u w:val="single"/>
          </w:rPr>
          <w:t>&amp;l=Tinhoatdong</w:t>
        </w:r>
      </w:hyperlink>
    </w:p>
    <w:p w:rsidR="00114B35" w:rsidRPr="00114B35" w:rsidRDefault="00FE0124" w:rsidP="00FE0124">
      <w:pPr>
        <w:spacing w:before="120" w:after="0" w:line="240" w:lineRule="auto"/>
        <w:ind w:left="-360" w:right="-45"/>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114B35" w:rsidRPr="00114B35">
        <w:rPr>
          <w:rFonts w:ascii="Times New Roman" w:eastAsia="Times New Roman" w:hAnsi="Times New Roman" w:cs="Times New Roman"/>
          <w:bCs/>
          <w:color w:val="000000"/>
          <w:sz w:val="28"/>
          <w:szCs w:val="28"/>
        </w:rPr>
        <w:t>Sở Giao thông vận tải tỉnh Yên Bái trân trọng thông báo./.</w:t>
      </w:r>
    </w:p>
    <w:p w:rsidR="00114B35" w:rsidRPr="00114B35" w:rsidRDefault="00114B35" w:rsidP="00114B35">
      <w:pPr>
        <w:spacing w:before="120" w:after="0" w:line="240" w:lineRule="auto"/>
        <w:ind w:left="-360" w:right="-45"/>
        <w:jc w:val="center"/>
        <w:rPr>
          <w:rFonts w:ascii="Times New Roman" w:eastAsia="Times New Roman" w:hAnsi="Times New Roman" w:cs="Times New Roman"/>
          <w:bCs/>
          <w:color w:val="000000"/>
          <w:sz w:val="27"/>
          <w:szCs w:val="27"/>
        </w:rPr>
      </w:pPr>
    </w:p>
    <w:p w:rsidR="00114B35" w:rsidRPr="00114B35" w:rsidRDefault="00114B35" w:rsidP="00114B35">
      <w:pPr>
        <w:spacing w:before="120" w:after="0" w:line="240" w:lineRule="auto"/>
        <w:ind w:left="-360" w:right="-45"/>
        <w:jc w:val="center"/>
        <w:rPr>
          <w:rFonts w:ascii="Times New Roman" w:eastAsia="Times New Roman" w:hAnsi="Times New Roman" w:cs="Times New Roman"/>
          <w:sz w:val="18"/>
          <w:szCs w:val="28"/>
        </w:rPr>
      </w:pPr>
    </w:p>
    <w:tbl>
      <w:tblPr>
        <w:tblW w:w="9786" w:type="dxa"/>
        <w:tblInd w:w="-252" w:type="dxa"/>
        <w:tblLayout w:type="fixed"/>
        <w:tblLook w:val="0000" w:firstRow="0" w:lastRow="0" w:firstColumn="0" w:lastColumn="0" w:noHBand="0" w:noVBand="0"/>
      </w:tblPr>
      <w:tblGrid>
        <w:gridCol w:w="5220"/>
        <w:gridCol w:w="4566"/>
      </w:tblGrid>
      <w:tr w:rsidR="00114B35" w:rsidRPr="002C21FA" w:rsidTr="00ED5E7B">
        <w:tc>
          <w:tcPr>
            <w:tcW w:w="5220" w:type="dxa"/>
          </w:tcPr>
          <w:p w:rsidR="00114B35" w:rsidRPr="00114B35" w:rsidRDefault="00114B35" w:rsidP="00114B35">
            <w:pPr>
              <w:spacing w:after="0" w:line="240" w:lineRule="auto"/>
              <w:ind w:right="-45"/>
              <w:jc w:val="both"/>
              <w:rPr>
                <w:rFonts w:ascii="Times New Roman" w:eastAsia="Times New Roman" w:hAnsi="Times New Roman" w:cs="Times New Roman"/>
                <w:sz w:val="24"/>
                <w:szCs w:val="24"/>
              </w:rPr>
            </w:pPr>
            <w:r w:rsidRPr="00114B35">
              <w:rPr>
                <w:rFonts w:ascii="Times New Roman" w:eastAsia="Times New Roman" w:hAnsi="Times New Roman" w:cs="Times New Roman"/>
                <w:b/>
                <w:bCs/>
                <w:i/>
                <w:iCs/>
                <w:sz w:val="24"/>
                <w:szCs w:val="24"/>
              </w:rPr>
              <w:t>Nơi nhận</w:t>
            </w:r>
            <w:r w:rsidRPr="00114B35">
              <w:rPr>
                <w:rFonts w:ascii="Times New Roman" w:eastAsia="Times New Roman" w:hAnsi="Times New Roman" w:cs="Times New Roman"/>
                <w:b/>
                <w:bCs/>
                <w:sz w:val="24"/>
                <w:szCs w:val="24"/>
              </w:rPr>
              <w:t>:</w:t>
            </w:r>
            <w:r w:rsidRPr="00114B35">
              <w:rPr>
                <w:rFonts w:ascii="Times New Roman" w:eastAsia="Times New Roman" w:hAnsi="Times New Roman" w:cs="Times New Roman"/>
                <w:sz w:val="24"/>
                <w:szCs w:val="24"/>
              </w:rPr>
              <w:t xml:space="preserve"> </w:t>
            </w:r>
          </w:p>
          <w:p w:rsidR="00114B35" w:rsidRDefault="00114B35" w:rsidP="00114B35">
            <w:pPr>
              <w:spacing w:after="0" w:line="240" w:lineRule="auto"/>
              <w:ind w:right="-45"/>
              <w:jc w:val="both"/>
              <w:rPr>
                <w:rFonts w:ascii="Times New Roman" w:eastAsia="Times New Roman" w:hAnsi="Times New Roman" w:cs="Times New Roman"/>
              </w:rPr>
            </w:pPr>
            <w:r w:rsidRPr="00114B35">
              <w:rPr>
                <w:rFonts w:ascii="Times New Roman" w:eastAsia="Times New Roman" w:hAnsi="Times New Roman" w:cs="Times New Roman"/>
              </w:rPr>
              <w:t>- Tổng cục ĐBVN</w:t>
            </w:r>
            <w:r w:rsidR="000E6A00">
              <w:rPr>
                <w:rFonts w:ascii="Times New Roman" w:eastAsia="Times New Roman" w:hAnsi="Times New Roman" w:cs="Times New Roman"/>
              </w:rPr>
              <w:t xml:space="preserve"> </w:t>
            </w:r>
            <w:r w:rsidRPr="00114B35">
              <w:rPr>
                <w:rFonts w:ascii="Times New Roman" w:eastAsia="Times New Roman" w:hAnsi="Times New Roman" w:cs="Times New Roman"/>
              </w:rPr>
              <w:t>(b/c);</w:t>
            </w:r>
          </w:p>
          <w:p w:rsidR="002C21FA" w:rsidRPr="00114B35" w:rsidRDefault="002C21FA" w:rsidP="00114B35">
            <w:pPr>
              <w:spacing w:after="0" w:line="240" w:lineRule="auto"/>
              <w:ind w:right="-45"/>
              <w:jc w:val="both"/>
              <w:rPr>
                <w:rFonts w:ascii="Times New Roman" w:eastAsia="Times New Roman" w:hAnsi="Times New Roman" w:cs="Times New Roman"/>
              </w:rPr>
            </w:pPr>
            <w:r>
              <w:rPr>
                <w:rFonts w:ascii="Times New Roman" w:eastAsia="Times New Roman" w:hAnsi="Times New Roman" w:cs="Times New Roman"/>
              </w:rPr>
              <w:t xml:space="preserve">- Giám </w:t>
            </w:r>
            <w:r w:rsidR="009C3456">
              <w:rPr>
                <w:rFonts w:ascii="Times New Roman" w:eastAsia="Times New Roman" w:hAnsi="Times New Roman" w:cs="Times New Roman"/>
              </w:rPr>
              <w:t>đốc S</w:t>
            </w:r>
            <w:r>
              <w:rPr>
                <w:rFonts w:ascii="Times New Roman" w:eastAsia="Times New Roman" w:hAnsi="Times New Roman" w:cs="Times New Roman"/>
              </w:rPr>
              <w:t>ở (b/c);</w:t>
            </w:r>
          </w:p>
          <w:p w:rsidR="00114B35" w:rsidRPr="00114B35" w:rsidRDefault="00114B35" w:rsidP="00114B35">
            <w:pPr>
              <w:spacing w:after="0" w:line="240" w:lineRule="auto"/>
              <w:ind w:right="-45"/>
              <w:jc w:val="both"/>
              <w:rPr>
                <w:rFonts w:ascii="Times New Roman" w:eastAsia="Times New Roman" w:hAnsi="Times New Roman" w:cs="Times New Roman"/>
              </w:rPr>
            </w:pPr>
            <w:r w:rsidRPr="00114B35">
              <w:rPr>
                <w:rFonts w:ascii="Times New Roman" w:eastAsia="Times New Roman" w:hAnsi="Times New Roman" w:cs="Times New Roman"/>
              </w:rPr>
              <w:t>- Sở GTVT các tỉnh, TP (p/h);</w:t>
            </w:r>
          </w:p>
          <w:p w:rsidR="00114B35" w:rsidRPr="00114B35" w:rsidRDefault="00114B35" w:rsidP="00114B35">
            <w:pPr>
              <w:spacing w:after="0" w:line="240" w:lineRule="auto"/>
              <w:ind w:right="-45"/>
              <w:jc w:val="both"/>
              <w:rPr>
                <w:rFonts w:ascii="Times New Roman" w:eastAsia="Times New Roman" w:hAnsi="Times New Roman" w:cs="Times New Roman"/>
              </w:rPr>
            </w:pPr>
            <w:r w:rsidRPr="00114B35">
              <w:rPr>
                <w:rFonts w:ascii="Times New Roman" w:eastAsia="Times New Roman" w:hAnsi="Times New Roman" w:cs="Times New Roman"/>
              </w:rPr>
              <w:t>- Công an tỉnh</w:t>
            </w:r>
            <w:r w:rsidR="000E6A00">
              <w:rPr>
                <w:rFonts w:ascii="Times New Roman" w:eastAsia="Times New Roman" w:hAnsi="Times New Roman" w:cs="Times New Roman"/>
              </w:rPr>
              <w:t xml:space="preserve"> </w:t>
            </w:r>
            <w:r w:rsidRPr="00114B35">
              <w:rPr>
                <w:rFonts w:ascii="Times New Roman" w:eastAsia="Times New Roman" w:hAnsi="Times New Roman" w:cs="Times New Roman"/>
              </w:rPr>
              <w:t>(p/h);</w:t>
            </w:r>
          </w:p>
          <w:p w:rsidR="00114B35" w:rsidRPr="00DE1A4A" w:rsidRDefault="00114B35" w:rsidP="00114B35">
            <w:pPr>
              <w:spacing w:after="0" w:line="240" w:lineRule="auto"/>
              <w:ind w:right="-45"/>
              <w:jc w:val="both"/>
              <w:rPr>
                <w:rFonts w:ascii="Times New Roman" w:eastAsia="Times New Roman" w:hAnsi="Times New Roman" w:cs="Times New Roman"/>
                <w:sz w:val="28"/>
                <w:szCs w:val="28"/>
              </w:rPr>
            </w:pPr>
            <w:r w:rsidRPr="00DE1A4A">
              <w:rPr>
                <w:rFonts w:ascii="Times New Roman" w:eastAsia="Times New Roman" w:hAnsi="Times New Roman" w:cs="Times New Roman"/>
              </w:rPr>
              <w:t>- Lưu: VT, QLVT, PT&amp;NL.</w:t>
            </w:r>
            <w:r w:rsidRPr="00DE1A4A">
              <w:rPr>
                <w:rFonts w:ascii="Times New Roman" w:eastAsia="Times New Roman" w:hAnsi="Times New Roman" w:cs="Times New Roman"/>
                <w:b/>
                <w:bCs/>
                <w:sz w:val="24"/>
                <w:szCs w:val="24"/>
              </w:rPr>
              <w:tab/>
            </w:r>
          </w:p>
        </w:tc>
        <w:tc>
          <w:tcPr>
            <w:tcW w:w="4566" w:type="dxa"/>
          </w:tcPr>
          <w:p w:rsidR="00114B35" w:rsidRPr="00EB73B7" w:rsidRDefault="00114B35" w:rsidP="00114B35">
            <w:pPr>
              <w:spacing w:after="0" w:line="240" w:lineRule="auto"/>
              <w:ind w:right="-45"/>
              <w:jc w:val="center"/>
              <w:rPr>
                <w:rFonts w:ascii="Times New Roman" w:eastAsia="Times New Roman" w:hAnsi="Times New Roman" w:cs="Times New Roman"/>
                <w:b/>
                <w:bCs/>
                <w:sz w:val="28"/>
                <w:szCs w:val="28"/>
                <w:lang w:val="fr-FR"/>
              </w:rPr>
            </w:pPr>
            <w:r w:rsidRPr="00DE1A4A">
              <w:rPr>
                <w:rFonts w:ascii="Times New Roman" w:eastAsia="Times New Roman" w:hAnsi="Times New Roman" w:cs="Times New Roman"/>
                <w:b/>
                <w:bCs/>
                <w:sz w:val="28"/>
                <w:szCs w:val="28"/>
              </w:rPr>
              <w:t xml:space="preserve"> </w:t>
            </w:r>
            <w:r w:rsidR="002C21FA">
              <w:rPr>
                <w:rFonts w:ascii="Times New Roman" w:eastAsia="Times New Roman" w:hAnsi="Times New Roman" w:cs="Times New Roman"/>
                <w:b/>
                <w:bCs/>
                <w:sz w:val="28"/>
                <w:szCs w:val="28"/>
                <w:lang w:val="fr-FR"/>
              </w:rPr>
              <w:t>KT.</w:t>
            </w:r>
            <w:r w:rsidRPr="00EB73B7">
              <w:rPr>
                <w:rFonts w:ascii="Times New Roman" w:eastAsia="Times New Roman" w:hAnsi="Times New Roman" w:cs="Times New Roman"/>
                <w:b/>
                <w:bCs/>
                <w:sz w:val="28"/>
                <w:szCs w:val="28"/>
                <w:lang w:val="fr-FR"/>
              </w:rPr>
              <w:t>GIÁM ĐỐC</w:t>
            </w:r>
          </w:p>
          <w:p w:rsidR="00114B35" w:rsidRDefault="002C21FA" w:rsidP="00114B35">
            <w:pPr>
              <w:spacing w:after="0" w:line="240" w:lineRule="auto"/>
              <w:ind w:right="-45"/>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 xml:space="preserve"> PHÓ GIÁM ĐỐC</w:t>
            </w:r>
          </w:p>
          <w:p w:rsidR="00ED3477" w:rsidRPr="00B5495A" w:rsidRDefault="00ED3477" w:rsidP="00114B35">
            <w:pPr>
              <w:spacing w:after="0" w:line="240" w:lineRule="auto"/>
              <w:ind w:right="-45"/>
              <w:jc w:val="center"/>
              <w:rPr>
                <w:rFonts w:ascii="Times New Roman" w:eastAsia="Times New Roman" w:hAnsi="Times New Roman" w:cs="Times New Roman"/>
                <w:b/>
                <w:bCs/>
                <w:sz w:val="28"/>
                <w:szCs w:val="28"/>
                <w:lang w:val="fr-FR"/>
              </w:rPr>
            </w:pPr>
          </w:p>
          <w:p w:rsidR="00114B35" w:rsidRPr="00B5495A" w:rsidRDefault="00114B35" w:rsidP="00114B35">
            <w:pPr>
              <w:spacing w:after="0" w:line="240" w:lineRule="auto"/>
              <w:ind w:right="-45"/>
              <w:jc w:val="center"/>
              <w:rPr>
                <w:rFonts w:ascii="Times New Roman" w:eastAsia="Times New Roman" w:hAnsi="Times New Roman" w:cs="Times New Roman"/>
                <w:b/>
                <w:bCs/>
                <w:sz w:val="28"/>
                <w:szCs w:val="28"/>
                <w:lang w:val="fr-FR"/>
              </w:rPr>
            </w:pPr>
          </w:p>
          <w:p w:rsidR="00B5495A" w:rsidRPr="00B5495A" w:rsidRDefault="00B5495A" w:rsidP="00114B35">
            <w:pPr>
              <w:spacing w:after="0" w:line="240" w:lineRule="auto"/>
              <w:ind w:right="-45"/>
              <w:jc w:val="center"/>
              <w:rPr>
                <w:rFonts w:ascii="Times New Roman" w:eastAsia="Times New Roman" w:hAnsi="Times New Roman" w:cs="Times New Roman"/>
                <w:b/>
                <w:bCs/>
                <w:sz w:val="28"/>
                <w:szCs w:val="28"/>
                <w:lang w:val="fr-FR"/>
              </w:rPr>
            </w:pPr>
          </w:p>
          <w:p w:rsidR="00114B35" w:rsidRDefault="00114B35" w:rsidP="00114B35">
            <w:pPr>
              <w:spacing w:after="0" w:line="240" w:lineRule="auto"/>
              <w:ind w:right="-45"/>
              <w:jc w:val="center"/>
              <w:rPr>
                <w:rFonts w:ascii="Times New Roman" w:eastAsia="Times New Roman" w:hAnsi="Times New Roman" w:cs="Times New Roman"/>
                <w:b/>
                <w:bCs/>
                <w:sz w:val="28"/>
                <w:szCs w:val="28"/>
                <w:lang w:val="fr-FR"/>
              </w:rPr>
            </w:pPr>
          </w:p>
          <w:p w:rsidR="00B5495A" w:rsidRDefault="00B5495A" w:rsidP="00114B35">
            <w:pPr>
              <w:spacing w:after="0" w:line="240" w:lineRule="auto"/>
              <w:ind w:right="-45"/>
              <w:jc w:val="center"/>
              <w:rPr>
                <w:rFonts w:ascii="Times New Roman" w:eastAsia="Times New Roman" w:hAnsi="Times New Roman" w:cs="Times New Roman"/>
                <w:b/>
                <w:bCs/>
                <w:sz w:val="28"/>
                <w:szCs w:val="28"/>
                <w:lang w:val="fr-FR"/>
              </w:rPr>
            </w:pPr>
          </w:p>
          <w:p w:rsidR="00B5495A" w:rsidRPr="00B5495A" w:rsidRDefault="00B5495A" w:rsidP="00114B35">
            <w:pPr>
              <w:spacing w:after="0" w:line="240" w:lineRule="auto"/>
              <w:ind w:right="-45"/>
              <w:jc w:val="center"/>
              <w:rPr>
                <w:rFonts w:ascii="Times New Roman" w:eastAsia="Times New Roman" w:hAnsi="Times New Roman" w:cs="Times New Roman"/>
                <w:b/>
                <w:bCs/>
                <w:sz w:val="28"/>
                <w:szCs w:val="28"/>
                <w:lang w:val="fr-FR"/>
              </w:rPr>
            </w:pPr>
          </w:p>
          <w:p w:rsidR="00114B35" w:rsidRPr="00FE0124" w:rsidRDefault="002C21FA" w:rsidP="00114B35">
            <w:pPr>
              <w:spacing w:after="0" w:line="240" w:lineRule="auto"/>
              <w:ind w:right="-45"/>
              <w:jc w:val="center"/>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lang w:val="fr-FR"/>
              </w:rPr>
              <w:t xml:space="preserve"> Ngô Quốc Trưởng</w:t>
            </w:r>
          </w:p>
        </w:tc>
      </w:tr>
    </w:tbl>
    <w:p w:rsidR="003533EF" w:rsidRPr="00FE0124" w:rsidRDefault="003533EF">
      <w:pPr>
        <w:rPr>
          <w:lang w:val="fr-FR"/>
        </w:rPr>
      </w:pPr>
    </w:p>
    <w:sectPr w:rsidR="003533EF" w:rsidRPr="00FE0124" w:rsidSect="00635D2B">
      <w:pgSz w:w="12240" w:h="15840" w:code="1"/>
      <w:pgMar w:top="720" w:right="864" w:bottom="720" w:left="1728"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29"/>
    <w:rsid w:val="000E6A00"/>
    <w:rsid w:val="00114B35"/>
    <w:rsid w:val="001D0E50"/>
    <w:rsid w:val="002C21FA"/>
    <w:rsid w:val="003533EF"/>
    <w:rsid w:val="005439C3"/>
    <w:rsid w:val="005978C7"/>
    <w:rsid w:val="005E6A6B"/>
    <w:rsid w:val="00635D2B"/>
    <w:rsid w:val="006757A2"/>
    <w:rsid w:val="00703E20"/>
    <w:rsid w:val="009A15BC"/>
    <w:rsid w:val="009C3456"/>
    <w:rsid w:val="009F7C41"/>
    <w:rsid w:val="00B5495A"/>
    <w:rsid w:val="00BA1E01"/>
    <w:rsid w:val="00C97DB1"/>
    <w:rsid w:val="00D22F29"/>
    <w:rsid w:val="00D85F23"/>
    <w:rsid w:val="00DE1A4A"/>
    <w:rsid w:val="00EB73B7"/>
    <w:rsid w:val="00ED3477"/>
    <w:rsid w:val="00ED5E7B"/>
    <w:rsid w:val="00F675AB"/>
    <w:rsid w:val="00FA7E75"/>
    <w:rsid w:val="00FE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589F450-1092-43BD-B27B-58BD83D8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giaothong.yenbai.gov.vn/noidung/tintuc/Pages/chi-tiet-tin-tuc.aspx?ItemID=306&amp;l=Tinhoatdon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53C25-6D65-4130-AD4E-59027545E5A1}"/>
</file>

<file path=customXml/itemProps2.xml><?xml version="1.0" encoding="utf-8"?>
<ds:datastoreItem xmlns:ds="http://schemas.openxmlformats.org/officeDocument/2006/customXml" ds:itemID="{0ADFDEF1-437A-49C1-935D-05FCEB546FD7}"/>
</file>

<file path=customXml/itemProps3.xml><?xml version="1.0" encoding="utf-8"?>
<ds:datastoreItem xmlns:ds="http://schemas.openxmlformats.org/officeDocument/2006/customXml" ds:itemID="{5222F8AC-46AC-4B73-A380-CB33EACE7914}"/>
</file>

<file path=docProps/app.xml><?xml version="1.0" encoding="utf-8"?>
<Properties xmlns="http://schemas.openxmlformats.org/officeDocument/2006/extended-properties" xmlns:vt="http://schemas.openxmlformats.org/officeDocument/2006/docPropsVTypes">
  <Template>Normal</Template>
  <TotalTime>387</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John Scott</cp:lastModifiedBy>
  <cp:revision>28</cp:revision>
  <cp:lastPrinted>2021-11-18T01:55:00Z</cp:lastPrinted>
  <dcterms:created xsi:type="dcterms:W3CDTF">2021-03-01T08:52:00Z</dcterms:created>
  <dcterms:modified xsi:type="dcterms:W3CDTF">2022-02-17T01:24:00Z</dcterms:modified>
</cp:coreProperties>
</file>